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BE" w:rsidRPr="004342F3" w:rsidRDefault="00CF57D2">
      <w:pPr>
        <w:rPr>
          <w:b/>
          <w:sz w:val="32"/>
          <w:szCs w:val="32"/>
        </w:rPr>
      </w:pPr>
      <w:r w:rsidRPr="004342F3">
        <w:rPr>
          <w:b/>
          <w:sz w:val="32"/>
          <w:szCs w:val="32"/>
        </w:rPr>
        <w:t>Gefahrenbeurteilung bezüglich der Anfälligkeit für Lebensmittelbetrug</w:t>
      </w:r>
    </w:p>
    <w:p w:rsidR="00CF57D2" w:rsidRDefault="00DC7ACA">
      <w:pPr>
        <w:rPr>
          <w:sz w:val="32"/>
          <w:szCs w:val="32"/>
        </w:rPr>
      </w:pPr>
      <w:r>
        <w:rPr>
          <w:sz w:val="32"/>
          <w:szCs w:val="32"/>
        </w:rPr>
        <w:t>Punkt: 9.9.1 + 9.9.2</w:t>
      </w:r>
      <w:bookmarkStart w:id="0" w:name="_GoBack"/>
      <w:bookmarkEnd w:id="0"/>
    </w:p>
    <w:p w:rsidR="00CF57D2" w:rsidRDefault="00CF57D2">
      <w:pPr>
        <w:rPr>
          <w:sz w:val="32"/>
          <w:szCs w:val="32"/>
        </w:rPr>
      </w:pPr>
    </w:p>
    <w:p w:rsidR="00CF57D2" w:rsidRDefault="00CF57D2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6264275" cy="467296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Fraud_Systematische-Vorgehensweise-zur-Betrugspräven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F3" w:rsidRDefault="004342F3" w:rsidP="00DC7ACA">
      <w:pPr>
        <w:ind w:right="-200"/>
        <w:rPr>
          <w:sz w:val="32"/>
          <w:szCs w:val="32"/>
        </w:rPr>
      </w:pPr>
    </w:p>
    <w:p w:rsidR="00DC7ACA" w:rsidRDefault="00DC7ACA" w:rsidP="00DC7ACA">
      <w:pPr>
        <w:ind w:right="-200"/>
        <w:rPr>
          <w:sz w:val="32"/>
          <w:szCs w:val="32"/>
        </w:rPr>
      </w:pPr>
      <w:r>
        <w:rPr>
          <w:sz w:val="32"/>
          <w:szCs w:val="32"/>
        </w:rPr>
        <w:t>Es werden aktuell nur Produkte von zertifizierten Unternehmen (Fachfirmen) zugekauft. Nach Anlieferung wird grundsätzlich eine Eingangskontrolle durchgeführt. Bei fehlerhaften Produk</w:t>
      </w:r>
      <w:r w:rsidR="004342F3">
        <w:rPr>
          <w:sz w:val="32"/>
          <w:szCs w:val="32"/>
        </w:rPr>
        <w:t>ten werden diese zurückgewiesen.</w:t>
      </w:r>
    </w:p>
    <w:p w:rsidR="00DC7ACA" w:rsidRPr="00CF57D2" w:rsidRDefault="004342F3">
      <w:pPr>
        <w:rPr>
          <w:sz w:val="32"/>
          <w:szCs w:val="32"/>
        </w:rPr>
      </w:pPr>
      <w:r>
        <w:rPr>
          <w:sz w:val="32"/>
          <w:szCs w:val="32"/>
        </w:rPr>
        <w:t xml:space="preserve">Zugeliefert werden: </w:t>
      </w:r>
      <w:r w:rsidR="00DC7ACA">
        <w:rPr>
          <w:sz w:val="32"/>
          <w:szCs w:val="32"/>
        </w:rPr>
        <w:t>Verpackungen, Pflanzen, Töpfe, Gran</w:t>
      </w:r>
      <w:r>
        <w:rPr>
          <w:sz w:val="32"/>
          <w:szCs w:val="32"/>
        </w:rPr>
        <w:t>ulat, Dünger und Pflanzenschutz.</w:t>
      </w:r>
    </w:p>
    <w:sectPr w:rsidR="00DC7ACA" w:rsidRPr="00CF57D2" w:rsidSect="00CF57D2">
      <w:pgSz w:w="11906" w:h="16838"/>
      <w:pgMar w:top="96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D2"/>
    <w:rsid w:val="004342F3"/>
    <w:rsid w:val="007058BE"/>
    <w:rsid w:val="00CF57D2"/>
    <w:rsid w:val="00D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831C-5751-4A7C-B0CE-5B61A33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Paals</dc:creator>
  <cp:keywords/>
  <dc:description/>
  <cp:lastModifiedBy>Hans-Jürgen Paals</cp:lastModifiedBy>
  <cp:revision>3</cp:revision>
  <dcterms:created xsi:type="dcterms:W3CDTF">2019-09-24T20:34:00Z</dcterms:created>
  <dcterms:modified xsi:type="dcterms:W3CDTF">2019-09-26T17:10:00Z</dcterms:modified>
</cp:coreProperties>
</file>